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5D2E46" w:rsidRPr="00792745" w:rsidRDefault="00000000">
      <w:pPr>
        <w:jc w:val="center"/>
        <w:rPr>
          <w:rFonts w:ascii="Garamond" w:eastAsia="Times New Roman" w:hAnsi="Garamond" w:cs="Times New Roman"/>
          <w:b/>
          <w:sz w:val="24"/>
          <w:szCs w:val="24"/>
        </w:rPr>
      </w:pPr>
      <w:r w:rsidRPr="00792745">
        <w:rPr>
          <w:rFonts w:ascii="Garamond" w:eastAsia="Times New Roman" w:hAnsi="Garamond" w:cs="Times New Roman"/>
          <w:b/>
          <w:sz w:val="24"/>
          <w:szCs w:val="24"/>
        </w:rPr>
        <w:t>CANDLEMAS</w:t>
      </w:r>
    </w:p>
    <w:p w14:paraId="6D577EEA" w14:textId="77777777" w:rsidR="00792745" w:rsidRDefault="00792745">
      <w:pPr>
        <w:rPr>
          <w:rFonts w:ascii="Garamond" w:eastAsia="Times New Roman" w:hAnsi="Garamond" w:cs="Times New Roman"/>
          <w:i/>
          <w:sz w:val="24"/>
          <w:szCs w:val="24"/>
        </w:rPr>
      </w:pPr>
    </w:p>
    <w:p w14:paraId="00000002" w14:textId="1A7DF61D" w:rsidR="005D2E46" w:rsidRPr="00792745" w:rsidRDefault="00000000">
      <w:pPr>
        <w:rPr>
          <w:rFonts w:ascii="Garamond" w:eastAsia="Times New Roman" w:hAnsi="Garamond" w:cs="Times New Roman"/>
          <w:i/>
          <w:sz w:val="24"/>
          <w:szCs w:val="24"/>
        </w:rPr>
      </w:pPr>
      <w:r w:rsidRPr="00792745">
        <w:rPr>
          <w:rFonts w:ascii="Garamond" w:eastAsia="Times New Roman" w:hAnsi="Garamond" w:cs="Times New Roman"/>
          <w:i/>
          <w:sz w:val="24"/>
          <w:szCs w:val="24"/>
        </w:rPr>
        <w:t>When circumstances permit, the Congregation may gather at a place apart from the church, so that all may go into the church in procession. Candles may be distributed to the people as they arrive or after the prayer of blessing.</w:t>
      </w:r>
    </w:p>
    <w:p w14:paraId="0EB567CD" w14:textId="77777777" w:rsidR="00792745" w:rsidRDefault="00792745">
      <w:pPr>
        <w:rPr>
          <w:rFonts w:ascii="Garamond" w:eastAsia="Times New Roman" w:hAnsi="Garamond" w:cs="Times New Roman"/>
          <w:sz w:val="24"/>
          <w:szCs w:val="24"/>
        </w:rPr>
      </w:pPr>
    </w:p>
    <w:p w14:paraId="00000003" w14:textId="50ACC2AE" w:rsidR="005D2E46" w:rsidRPr="00792745" w:rsidRDefault="00000000">
      <w:pPr>
        <w:rPr>
          <w:rFonts w:ascii="Garamond" w:eastAsia="Times New Roman" w:hAnsi="Garamond" w:cs="Times New Roman"/>
          <w:sz w:val="24"/>
          <w:szCs w:val="24"/>
        </w:rPr>
      </w:pPr>
      <w:r w:rsidRPr="00792745">
        <w:rPr>
          <w:rFonts w:ascii="Garamond" w:eastAsia="Times New Roman" w:hAnsi="Garamond" w:cs="Times New Roman"/>
          <w:sz w:val="24"/>
          <w:szCs w:val="24"/>
        </w:rPr>
        <w:t>Dearly beloved, forty days have passed since we celebrated the feast of the Nativity of our Lord Jesus Christ. We commemorate today his Presentation in the Temple, in obedience to the Law of Moses. Led by the Holy Spirit, Simeon and Anna came to the Temple to see the Lord, and enlightened by the same Spirit, confessed Jesus as Christ in exultation.</w:t>
      </w:r>
    </w:p>
    <w:p w14:paraId="41CA31FD" w14:textId="77777777" w:rsidR="00792745" w:rsidRDefault="00792745">
      <w:pPr>
        <w:rPr>
          <w:rFonts w:ascii="Garamond" w:eastAsia="Times New Roman" w:hAnsi="Garamond" w:cs="Times New Roman"/>
          <w:sz w:val="24"/>
          <w:szCs w:val="24"/>
        </w:rPr>
      </w:pPr>
    </w:p>
    <w:p w14:paraId="00000004" w14:textId="605BEE19" w:rsidR="005D2E46" w:rsidRPr="00792745" w:rsidRDefault="00000000">
      <w:pPr>
        <w:rPr>
          <w:rFonts w:ascii="Garamond" w:eastAsia="Times New Roman" w:hAnsi="Garamond" w:cs="Times New Roman"/>
          <w:sz w:val="24"/>
          <w:szCs w:val="24"/>
        </w:rPr>
      </w:pPr>
      <w:r w:rsidRPr="00792745">
        <w:rPr>
          <w:rFonts w:ascii="Garamond" w:eastAsia="Times New Roman" w:hAnsi="Garamond" w:cs="Times New Roman"/>
          <w:sz w:val="24"/>
          <w:szCs w:val="24"/>
        </w:rPr>
        <w:t>Let us, therefore, [</w:t>
      </w:r>
      <w:r w:rsidRPr="00792745">
        <w:rPr>
          <w:rFonts w:ascii="Garamond" w:eastAsia="Times New Roman" w:hAnsi="Garamond" w:cs="Times New Roman"/>
          <w:i/>
          <w:sz w:val="24"/>
          <w:szCs w:val="24"/>
        </w:rPr>
        <w:t>enter God’s house and</w:t>
      </w:r>
      <w:r w:rsidRPr="00792745">
        <w:rPr>
          <w:rFonts w:ascii="Garamond" w:eastAsia="Times New Roman" w:hAnsi="Garamond" w:cs="Times New Roman"/>
          <w:sz w:val="24"/>
          <w:szCs w:val="24"/>
        </w:rPr>
        <w:t>] confess our Lord as the Christ and offer our praise and thanksgiving to him.</w:t>
      </w:r>
    </w:p>
    <w:p w14:paraId="014C1501" w14:textId="77777777" w:rsidR="00792745" w:rsidRDefault="00792745">
      <w:pPr>
        <w:rPr>
          <w:rFonts w:ascii="Garamond" w:eastAsia="Times New Roman" w:hAnsi="Garamond" w:cs="Times New Roman"/>
          <w:i/>
          <w:sz w:val="24"/>
          <w:szCs w:val="24"/>
        </w:rPr>
      </w:pPr>
    </w:p>
    <w:p w14:paraId="00000005" w14:textId="5ECE851A" w:rsidR="005D2E46" w:rsidRPr="00792745" w:rsidRDefault="00000000">
      <w:pPr>
        <w:rPr>
          <w:rFonts w:ascii="Garamond" w:eastAsia="Times New Roman" w:hAnsi="Garamond" w:cs="Times New Roman"/>
          <w:sz w:val="24"/>
          <w:szCs w:val="24"/>
        </w:rPr>
      </w:pPr>
      <w:r w:rsidRPr="00792745">
        <w:rPr>
          <w:rFonts w:ascii="Garamond" w:eastAsia="Times New Roman" w:hAnsi="Garamond" w:cs="Times New Roman"/>
          <w:i/>
          <w:sz w:val="24"/>
          <w:szCs w:val="24"/>
        </w:rPr>
        <w:t>Officiant</w:t>
      </w:r>
      <w:r w:rsidRPr="00792745">
        <w:rPr>
          <w:rFonts w:ascii="Garamond" w:eastAsia="Times New Roman" w:hAnsi="Garamond" w:cs="Times New Roman"/>
          <w:i/>
          <w:sz w:val="24"/>
          <w:szCs w:val="24"/>
        </w:rPr>
        <w:tab/>
      </w:r>
      <w:r w:rsidR="00792745">
        <w:rPr>
          <w:rFonts w:ascii="Garamond" w:eastAsia="Times New Roman" w:hAnsi="Garamond" w:cs="Times New Roman"/>
          <w:i/>
          <w:sz w:val="24"/>
          <w:szCs w:val="24"/>
        </w:rPr>
        <w:tab/>
      </w:r>
      <w:r w:rsidRPr="00792745">
        <w:rPr>
          <w:rFonts w:ascii="Garamond" w:eastAsia="Times New Roman" w:hAnsi="Garamond" w:cs="Times New Roman"/>
          <w:sz w:val="24"/>
          <w:szCs w:val="24"/>
        </w:rPr>
        <w:t>The Lord be with you.</w:t>
      </w:r>
    </w:p>
    <w:p w14:paraId="00000006" w14:textId="77777777" w:rsidR="005D2E46" w:rsidRPr="00792745" w:rsidRDefault="00000000">
      <w:pPr>
        <w:rPr>
          <w:rFonts w:ascii="Garamond" w:eastAsia="Times New Roman" w:hAnsi="Garamond" w:cs="Times New Roman"/>
          <w:b/>
          <w:sz w:val="24"/>
          <w:szCs w:val="24"/>
        </w:rPr>
      </w:pPr>
      <w:r w:rsidRPr="00792745">
        <w:rPr>
          <w:rFonts w:ascii="Garamond" w:eastAsia="Times New Roman" w:hAnsi="Garamond" w:cs="Times New Roman"/>
          <w:i/>
          <w:sz w:val="24"/>
          <w:szCs w:val="24"/>
        </w:rPr>
        <w:t>People</w:t>
      </w:r>
      <w:r w:rsidRPr="00792745">
        <w:rPr>
          <w:rFonts w:ascii="Garamond" w:eastAsia="Times New Roman" w:hAnsi="Garamond" w:cs="Times New Roman"/>
          <w:i/>
          <w:sz w:val="24"/>
          <w:szCs w:val="24"/>
        </w:rPr>
        <w:tab/>
      </w:r>
      <w:r w:rsidRPr="00792745">
        <w:rPr>
          <w:rFonts w:ascii="Garamond" w:eastAsia="Times New Roman" w:hAnsi="Garamond" w:cs="Times New Roman"/>
          <w:i/>
          <w:sz w:val="24"/>
          <w:szCs w:val="24"/>
        </w:rPr>
        <w:tab/>
      </w:r>
      <w:r w:rsidRPr="00792745">
        <w:rPr>
          <w:rFonts w:ascii="Garamond" w:eastAsia="Times New Roman" w:hAnsi="Garamond" w:cs="Times New Roman"/>
          <w:b/>
          <w:sz w:val="24"/>
          <w:szCs w:val="24"/>
        </w:rPr>
        <w:t>And with your spirit.</w:t>
      </w:r>
    </w:p>
    <w:p w14:paraId="00000007" w14:textId="33D52A10" w:rsidR="005D2E46" w:rsidRPr="00792745" w:rsidRDefault="00000000">
      <w:pPr>
        <w:rPr>
          <w:rFonts w:ascii="Garamond" w:eastAsia="Times New Roman" w:hAnsi="Garamond" w:cs="Times New Roman"/>
          <w:sz w:val="24"/>
          <w:szCs w:val="24"/>
        </w:rPr>
      </w:pPr>
      <w:r w:rsidRPr="00792745">
        <w:rPr>
          <w:rFonts w:ascii="Garamond" w:eastAsia="Times New Roman" w:hAnsi="Garamond" w:cs="Times New Roman"/>
          <w:i/>
          <w:sz w:val="24"/>
          <w:szCs w:val="24"/>
        </w:rPr>
        <w:t>Officiant</w:t>
      </w:r>
      <w:r w:rsidRPr="00792745">
        <w:rPr>
          <w:rFonts w:ascii="Garamond" w:eastAsia="Times New Roman" w:hAnsi="Garamond" w:cs="Times New Roman"/>
          <w:i/>
          <w:sz w:val="24"/>
          <w:szCs w:val="24"/>
        </w:rPr>
        <w:tab/>
      </w:r>
      <w:r w:rsidR="00792745">
        <w:rPr>
          <w:rFonts w:ascii="Garamond" w:eastAsia="Times New Roman" w:hAnsi="Garamond" w:cs="Times New Roman"/>
          <w:i/>
          <w:sz w:val="24"/>
          <w:szCs w:val="24"/>
        </w:rPr>
        <w:tab/>
      </w:r>
      <w:r w:rsidRPr="00792745">
        <w:rPr>
          <w:rFonts w:ascii="Garamond" w:eastAsia="Times New Roman" w:hAnsi="Garamond" w:cs="Times New Roman"/>
          <w:sz w:val="24"/>
          <w:szCs w:val="24"/>
        </w:rPr>
        <w:t>Let us pray.</w:t>
      </w:r>
    </w:p>
    <w:p w14:paraId="00000008" w14:textId="77777777" w:rsidR="005D2E46" w:rsidRPr="00792745" w:rsidRDefault="00000000">
      <w:pPr>
        <w:rPr>
          <w:rFonts w:ascii="Garamond" w:eastAsia="Times New Roman" w:hAnsi="Garamond" w:cs="Times New Roman"/>
          <w:b/>
          <w:sz w:val="24"/>
          <w:szCs w:val="24"/>
        </w:rPr>
      </w:pPr>
      <w:r w:rsidRPr="00792745">
        <w:rPr>
          <w:rFonts w:ascii="Garamond" w:eastAsia="Times New Roman" w:hAnsi="Garamond" w:cs="Times New Roman"/>
          <w:sz w:val="24"/>
          <w:szCs w:val="24"/>
        </w:rPr>
        <w:t>O God, our Father, the source of all light, [</w:t>
      </w:r>
      <w:r w:rsidRPr="00792745">
        <w:rPr>
          <w:rFonts w:ascii="Garamond" w:eastAsia="Times New Roman" w:hAnsi="Garamond" w:cs="Times New Roman"/>
          <w:i/>
          <w:sz w:val="24"/>
          <w:szCs w:val="24"/>
        </w:rPr>
        <w:t>today</w:t>
      </w:r>
      <w:r w:rsidRPr="00792745">
        <w:rPr>
          <w:rFonts w:ascii="Garamond" w:eastAsia="Times New Roman" w:hAnsi="Garamond" w:cs="Times New Roman"/>
          <w:sz w:val="24"/>
          <w:szCs w:val="24"/>
        </w:rPr>
        <w:t xml:space="preserve">] you revealed to Simeon in his old age your light which lightens the Gentiles: bless these candles, we humbly pray, that we who bear them may be filled with the light of faith and walk in the way of righteousness, and come to the light that shines </w:t>
      </w:r>
      <w:proofErr w:type="spellStart"/>
      <w:r w:rsidRPr="00792745">
        <w:rPr>
          <w:rFonts w:ascii="Garamond" w:eastAsia="Times New Roman" w:hAnsi="Garamond" w:cs="Times New Roman"/>
          <w:sz w:val="24"/>
          <w:szCs w:val="24"/>
        </w:rPr>
        <w:t>for ever</w:t>
      </w:r>
      <w:proofErr w:type="spellEnd"/>
      <w:r w:rsidRPr="00792745">
        <w:rPr>
          <w:rFonts w:ascii="Garamond" w:eastAsia="Times New Roman" w:hAnsi="Garamond" w:cs="Times New Roman"/>
          <w:sz w:val="24"/>
          <w:szCs w:val="24"/>
        </w:rPr>
        <w:t xml:space="preserve">, Jesus Christ our Lord. </w:t>
      </w:r>
      <w:r w:rsidRPr="00792745">
        <w:rPr>
          <w:rFonts w:ascii="Garamond" w:eastAsia="Times New Roman" w:hAnsi="Garamond" w:cs="Times New Roman"/>
          <w:b/>
          <w:sz w:val="24"/>
          <w:szCs w:val="24"/>
        </w:rPr>
        <w:t>Amen.</w:t>
      </w:r>
    </w:p>
    <w:p w14:paraId="18F151CB" w14:textId="77777777" w:rsidR="00792745" w:rsidRDefault="00792745">
      <w:pPr>
        <w:rPr>
          <w:rFonts w:ascii="Garamond" w:eastAsia="Times New Roman" w:hAnsi="Garamond" w:cs="Times New Roman"/>
          <w:i/>
          <w:sz w:val="24"/>
          <w:szCs w:val="24"/>
        </w:rPr>
      </w:pPr>
    </w:p>
    <w:p w14:paraId="00000009" w14:textId="13BB712C" w:rsidR="005D2E46" w:rsidRPr="00792745" w:rsidRDefault="00000000">
      <w:pPr>
        <w:rPr>
          <w:rFonts w:ascii="Garamond" w:eastAsia="Times New Roman" w:hAnsi="Garamond" w:cs="Times New Roman"/>
          <w:i/>
          <w:sz w:val="24"/>
          <w:szCs w:val="24"/>
        </w:rPr>
      </w:pPr>
      <w:r w:rsidRPr="00792745">
        <w:rPr>
          <w:rFonts w:ascii="Garamond" w:eastAsia="Times New Roman" w:hAnsi="Garamond" w:cs="Times New Roman"/>
          <w:i/>
          <w:sz w:val="24"/>
          <w:szCs w:val="24"/>
        </w:rPr>
        <w:t>As the candles are distributed, if not distributed earlier, and lighted, the Officiant and People say or sing the Song of Simeon with this Antiphon</w:t>
      </w:r>
    </w:p>
    <w:p w14:paraId="11314F42" w14:textId="77777777" w:rsidR="00792745" w:rsidRDefault="00792745">
      <w:pPr>
        <w:rPr>
          <w:rFonts w:ascii="Garamond" w:eastAsia="Times New Roman" w:hAnsi="Garamond" w:cs="Times New Roman"/>
          <w:b/>
          <w:sz w:val="24"/>
          <w:szCs w:val="24"/>
        </w:rPr>
      </w:pPr>
    </w:p>
    <w:p w14:paraId="0000000A" w14:textId="7CDBA40C" w:rsidR="005D2E46" w:rsidRPr="00792745" w:rsidRDefault="00000000">
      <w:pPr>
        <w:rPr>
          <w:rFonts w:ascii="Garamond" w:eastAsia="Times New Roman" w:hAnsi="Garamond" w:cs="Times New Roman"/>
          <w:b/>
          <w:sz w:val="24"/>
          <w:szCs w:val="24"/>
        </w:rPr>
      </w:pPr>
      <w:r w:rsidRPr="00792745">
        <w:rPr>
          <w:rFonts w:ascii="Garamond" w:eastAsia="Times New Roman" w:hAnsi="Garamond" w:cs="Times New Roman"/>
          <w:b/>
          <w:sz w:val="24"/>
          <w:szCs w:val="24"/>
        </w:rPr>
        <w:t>A light to lighten the Gentiles, and the glory of your people Israel.</w:t>
      </w:r>
    </w:p>
    <w:p w14:paraId="23CA2132" w14:textId="77777777" w:rsidR="00792745" w:rsidRDefault="00792745">
      <w:pPr>
        <w:jc w:val="center"/>
        <w:rPr>
          <w:rFonts w:ascii="Garamond" w:eastAsia="Times New Roman" w:hAnsi="Garamond" w:cs="Times New Roman"/>
          <w:sz w:val="24"/>
          <w:szCs w:val="24"/>
        </w:rPr>
      </w:pPr>
    </w:p>
    <w:p w14:paraId="0000000B" w14:textId="2BBA43DC" w:rsidR="005D2E46" w:rsidRPr="00792745" w:rsidRDefault="00000000">
      <w:pPr>
        <w:jc w:val="center"/>
        <w:rPr>
          <w:rFonts w:ascii="Garamond" w:eastAsia="Times New Roman" w:hAnsi="Garamond" w:cs="Times New Roman"/>
          <w:sz w:val="24"/>
          <w:szCs w:val="24"/>
        </w:rPr>
      </w:pPr>
      <w:r w:rsidRPr="00792745">
        <w:rPr>
          <w:rFonts w:ascii="Garamond" w:eastAsia="Times New Roman" w:hAnsi="Garamond" w:cs="Times New Roman"/>
          <w:sz w:val="24"/>
          <w:szCs w:val="24"/>
        </w:rPr>
        <w:t>Nunc dimittis</w:t>
      </w:r>
    </w:p>
    <w:p w14:paraId="0000000C" w14:textId="77777777" w:rsidR="005D2E46" w:rsidRPr="00792745" w:rsidRDefault="00000000">
      <w:pPr>
        <w:jc w:val="center"/>
        <w:rPr>
          <w:rFonts w:ascii="Garamond" w:eastAsia="Times New Roman" w:hAnsi="Garamond" w:cs="Times New Roman"/>
          <w:i/>
          <w:sz w:val="24"/>
          <w:szCs w:val="24"/>
        </w:rPr>
      </w:pPr>
      <w:r w:rsidRPr="00792745">
        <w:rPr>
          <w:rFonts w:ascii="Garamond" w:eastAsia="Times New Roman" w:hAnsi="Garamond" w:cs="Times New Roman"/>
          <w:i/>
          <w:sz w:val="24"/>
          <w:szCs w:val="24"/>
        </w:rPr>
        <w:t>The Song of Simeon</w:t>
      </w:r>
    </w:p>
    <w:p w14:paraId="0000000D" w14:textId="77777777" w:rsidR="005D2E46" w:rsidRPr="00792745" w:rsidRDefault="00000000">
      <w:pPr>
        <w:rPr>
          <w:rFonts w:ascii="Garamond" w:eastAsia="Times New Roman" w:hAnsi="Garamond" w:cs="Times New Roman"/>
          <w:b/>
          <w:sz w:val="24"/>
          <w:szCs w:val="24"/>
        </w:rPr>
      </w:pPr>
      <w:r w:rsidRPr="00792745">
        <w:rPr>
          <w:rFonts w:ascii="Garamond" w:eastAsia="Times New Roman" w:hAnsi="Garamond" w:cs="Times New Roman"/>
          <w:b/>
          <w:sz w:val="24"/>
          <w:szCs w:val="24"/>
        </w:rPr>
        <w:t>Lord, now let your servant depart in peace, *</w:t>
      </w:r>
    </w:p>
    <w:p w14:paraId="0000000E" w14:textId="77777777" w:rsidR="005D2E46" w:rsidRPr="00792745" w:rsidRDefault="00000000">
      <w:pPr>
        <w:ind w:firstLine="720"/>
        <w:rPr>
          <w:rFonts w:ascii="Garamond" w:eastAsia="Times New Roman" w:hAnsi="Garamond" w:cs="Times New Roman"/>
          <w:b/>
          <w:sz w:val="24"/>
          <w:szCs w:val="24"/>
        </w:rPr>
      </w:pPr>
      <w:r w:rsidRPr="00792745">
        <w:rPr>
          <w:rFonts w:ascii="Garamond" w:eastAsia="Times New Roman" w:hAnsi="Garamond" w:cs="Times New Roman"/>
          <w:b/>
          <w:sz w:val="24"/>
          <w:szCs w:val="24"/>
        </w:rPr>
        <w:t>according to your word.</w:t>
      </w:r>
    </w:p>
    <w:p w14:paraId="0000000F" w14:textId="77777777" w:rsidR="005D2E46" w:rsidRPr="00792745" w:rsidRDefault="00000000">
      <w:pPr>
        <w:rPr>
          <w:rFonts w:ascii="Garamond" w:eastAsia="Times New Roman" w:hAnsi="Garamond" w:cs="Times New Roman"/>
          <w:b/>
          <w:sz w:val="24"/>
          <w:szCs w:val="24"/>
        </w:rPr>
      </w:pPr>
      <w:r w:rsidRPr="00792745">
        <w:rPr>
          <w:rFonts w:ascii="Garamond" w:eastAsia="Times New Roman" w:hAnsi="Garamond" w:cs="Times New Roman"/>
          <w:b/>
          <w:sz w:val="24"/>
          <w:szCs w:val="24"/>
        </w:rPr>
        <w:t>For my eyes have seen your salvation, *</w:t>
      </w:r>
    </w:p>
    <w:p w14:paraId="00000010" w14:textId="77777777" w:rsidR="005D2E46" w:rsidRPr="00792745" w:rsidRDefault="00000000">
      <w:pPr>
        <w:ind w:firstLine="720"/>
        <w:rPr>
          <w:rFonts w:ascii="Garamond" w:eastAsia="Times New Roman" w:hAnsi="Garamond" w:cs="Times New Roman"/>
          <w:b/>
          <w:sz w:val="24"/>
          <w:szCs w:val="24"/>
        </w:rPr>
      </w:pPr>
      <w:r w:rsidRPr="00792745">
        <w:rPr>
          <w:rFonts w:ascii="Garamond" w:eastAsia="Times New Roman" w:hAnsi="Garamond" w:cs="Times New Roman"/>
          <w:b/>
          <w:sz w:val="24"/>
          <w:szCs w:val="24"/>
        </w:rPr>
        <w:t xml:space="preserve">which you have prepared before the face of all </w:t>
      </w:r>
      <w:proofErr w:type="gramStart"/>
      <w:r w:rsidRPr="00792745">
        <w:rPr>
          <w:rFonts w:ascii="Garamond" w:eastAsia="Times New Roman" w:hAnsi="Garamond" w:cs="Times New Roman"/>
          <w:b/>
          <w:sz w:val="24"/>
          <w:szCs w:val="24"/>
        </w:rPr>
        <w:t>people;</w:t>
      </w:r>
      <w:proofErr w:type="gramEnd"/>
    </w:p>
    <w:p w14:paraId="00000011" w14:textId="77777777" w:rsidR="005D2E46" w:rsidRPr="00792745" w:rsidRDefault="00000000">
      <w:pPr>
        <w:rPr>
          <w:rFonts w:ascii="Garamond" w:eastAsia="Times New Roman" w:hAnsi="Garamond" w:cs="Times New Roman"/>
          <w:b/>
          <w:sz w:val="24"/>
          <w:szCs w:val="24"/>
        </w:rPr>
      </w:pPr>
      <w:r w:rsidRPr="00792745">
        <w:rPr>
          <w:rFonts w:ascii="Garamond" w:eastAsia="Times New Roman" w:hAnsi="Garamond" w:cs="Times New Roman"/>
          <w:b/>
          <w:sz w:val="24"/>
          <w:szCs w:val="24"/>
        </w:rPr>
        <w:t>To be a light to lighten the Gentiles, *</w:t>
      </w:r>
    </w:p>
    <w:p w14:paraId="00000012" w14:textId="77777777" w:rsidR="005D2E46" w:rsidRPr="00792745" w:rsidRDefault="00000000">
      <w:pPr>
        <w:ind w:firstLine="720"/>
        <w:rPr>
          <w:rFonts w:ascii="Garamond" w:eastAsia="Times New Roman" w:hAnsi="Garamond" w:cs="Times New Roman"/>
          <w:b/>
          <w:sz w:val="24"/>
          <w:szCs w:val="24"/>
        </w:rPr>
      </w:pPr>
      <w:r w:rsidRPr="00792745">
        <w:rPr>
          <w:rFonts w:ascii="Garamond" w:eastAsia="Times New Roman" w:hAnsi="Garamond" w:cs="Times New Roman"/>
          <w:b/>
          <w:sz w:val="24"/>
          <w:szCs w:val="24"/>
        </w:rPr>
        <w:t>and to be the glory of your people Israel.</w:t>
      </w:r>
    </w:p>
    <w:p w14:paraId="00000013" w14:textId="77777777" w:rsidR="005D2E46" w:rsidRPr="00792745" w:rsidRDefault="00000000">
      <w:pPr>
        <w:rPr>
          <w:rFonts w:ascii="Garamond" w:eastAsia="Times New Roman" w:hAnsi="Garamond" w:cs="Times New Roman"/>
          <w:b/>
          <w:sz w:val="24"/>
          <w:szCs w:val="24"/>
        </w:rPr>
      </w:pPr>
      <w:r w:rsidRPr="00792745">
        <w:rPr>
          <w:rFonts w:ascii="Garamond" w:eastAsia="Times New Roman" w:hAnsi="Garamond" w:cs="Times New Roman"/>
          <w:b/>
          <w:sz w:val="24"/>
          <w:szCs w:val="24"/>
        </w:rPr>
        <w:t>Glory be to the Father, and to the Son, and to the Holy Spirit; *</w:t>
      </w:r>
    </w:p>
    <w:p w14:paraId="00000014" w14:textId="77777777" w:rsidR="005D2E46" w:rsidRPr="00792745" w:rsidRDefault="00000000">
      <w:pPr>
        <w:ind w:firstLine="720"/>
        <w:rPr>
          <w:rFonts w:ascii="Garamond" w:eastAsia="Times New Roman" w:hAnsi="Garamond" w:cs="Times New Roman"/>
          <w:b/>
          <w:sz w:val="24"/>
          <w:szCs w:val="24"/>
        </w:rPr>
      </w:pPr>
      <w:r w:rsidRPr="00792745">
        <w:rPr>
          <w:rFonts w:ascii="Garamond" w:eastAsia="Times New Roman" w:hAnsi="Garamond" w:cs="Times New Roman"/>
          <w:b/>
          <w:sz w:val="24"/>
          <w:szCs w:val="24"/>
        </w:rPr>
        <w:t>as it was in the beginning, is now, and ever shall be, world</w:t>
      </w:r>
    </w:p>
    <w:p w14:paraId="00000015" w14:textId="77777777" w:rsidR="005D2E46" w:rsidRPr="00792745" w:rsidRDefault="00000000">
      <w:pPr>
        <w:ind w:firstLine="720"/>
        <w:rPr>
          <w:rFonts w:ascii="Garamond" w:eastAsia="Times New Roman" w:hAnsi="Garamond" w:cs="Times New Roman"/>
          <w:i/>
          <w:sz w:val="24"/>
          <w:szCs w:val="24"/>
        </w:rPr>
      </w:pPr>
      <w:r w:rsidRPr="00792745">
        <w:rPr>
          <w:rFonts w:ascii="Garamond" w:eastAsia="Times New Roman" w:hAnsi="Garamond" w:cs="Times New Roman"/>
          <w:b/>
          <w:sz w:val="24"/>
          <w:szCs w:val="24"/>
        </w:rPr>
        <w:t xml:space="preserve">without end. Amen. </w:t>
      </w:r>
      <w:r w:rsidRPr="00792745">
        <w:rPr>
          <w:rFonts w:ascii="Garamond" w:eastAsia="Times New Roman" w:hAnsi="Garamond" w:cs="Times New Roman"/>
          <w:b/>
          <w:sz w:val="24"/>
          <w:szCs w:val="24"/>
        </w:rPr>
        <w:tab/>
      </w:r>
      <w:r w:rsidRPr="00792745">
        <w:rPr>
          <w:rFonts w:ascii="Garamond" w:eastAsia="Times New Roman" w:hAnsi="Garamond" w:cs="Times New Roman"/>
          <w:b/>
          <w:sz w:val="24"/>
          <w:szCs w:val="24"/>
        </w:rPr>
        <w:tab/>
      </w:r>
      <w:r w:rsidRPr="00792745">
        <w:rPr>
          <w:rFonts w:ascii="Garamond" w:eastAsia="Times New Roman" w:hAnsi="Garamond" w:cs="Times New Roman"/>
          <w:b/>
          <w:sz w:val="24"/>
          <w:szCs w:val="24"/>
        </w:rPr>
        <w:tab/>
      </w:r>
      <w:r w:rsidRPr="00792745">
        <w:rPr>
          <w:rFonts w:ascii="Garamond" w:eastAsia="Times New Roman" w:hAnsi="Garamond" w:cs="Times New Roman"/>
          <w:b/>
          <w:sz w:val="24"/>
          <w:szCs w:val="24"/>
        </w:rPr>
        <w:tab/>
      </w:r>
      <w:r w:rsidRPr="00792745">
        <w:rPr>
          <w:rFonts w:ascii="Garamond" w:eastAsia="Times New Roman" w:hAnsi="Garamond" w:cs="Times New Roman"/>
          <w:b/>
          <w:sz w:val="24"/>
          <w:szCs w:val="24"/>
        </w:rPr>
        <w:tab/>
      </w:r>
      <w:r w:rsidRPr="00792745">
        <w:rPr>
          <w:rFonts w:ascii="Garamond" w:eastAsia="Times New Roman" w:hAnsi="Garamond" w:cs="Times New Roman"/>
          <w:b/>
          <w:sz w:val="24"/>
          <w:szCs w:val="24"/>
        </w:rPr>
        <w:tab/>
      </w:r>
      <w:r w:rsidRPr="00792745">
        <w:rPr>
          <w:rFonts w:ascii="Garamond" w:eastAsia="Times New Roman" w:hAnsi="Garamond" w:cs="Times New Roman"/>
          <w:b/>
          <w:sz w:val="24"/>
          <w:szCs w:val="24"/>
        </w:rPr>
        <w:tab/>
      </w:r>
      <w:r w:rsidRPr="00792745">
        <w:rPr>
          <w:rFonts w:ascii="Garamond" w:eastAsia="Times New Roman" w:hAnsi="Garamond" w:cs="Times New Roman"/>
          <w:b/>
          <w:sz w:val="24"/>
          <w:szCs w:val="24"/>
        </w:rPr>
        <w:tab/>
        <w:t xml:space="preserve">  </w:t>
      </w:r>
      <w:r w:rsidRPr="00792745">
        <w:rPr>
          <w:rFonts w:ascii="Garamond" w:eastAsia="Times New Roman" w:hAnsi="Garamond" w:cs="Times New Roman"/>
          <w:i/>
          <w:sz w:val="24"/>
          <w:szCs w:val="24"/>
        </w:rPr>
        <w:t>Luke 2:29-32</w:t>
      </w:r>
    </w:p>
    <w:p w14:paraId="665BBE05" w14:textId="77777777" w:rsidR="00792745" w:rsidRDefault="00792745">
      <w:pPr>
        <w:rPr>
          <w:rFonts w:ascii="Garamond" w:eastAsia="Times New Roman" w:hAnsi="Garamond" w:cs="Times New Roman"/>
          <w:b/>
          <w:sz w:val="24"/>
          <w:szCs w:val="24"/>
        </w:rPr>
      </w:pPr>
    </w:p>
    <w:p w14:paraId="00000016" w14:textId="1C683F93" w:rsidR="005D2E46" w:rsidRPr="00792745" w:rsidRDefault="00000000">
      <w:pPr>
        <w:rPr>
          <w:rFonts w:ascii="Garamond" w:eastAsia="Times New Roman" w:hAnsi="Garamond" w:cs="Times New Roman"/>
          <w:b/>
          <w:sz w:val="24"/>
          <w:szCs w:val="24"/>
        </w:rPr>
      </w:pPr>
      <w:r w:rsidRPr="00792745">
        <w:rPr>
          <w:rFonts w:ascii="Garamond" w:eastAsia="Times New Roman" w:hAnsi="Garamond" w:cs="Times New Roman"/>
          <w:b/>
          <w:sz w:val="24"/>
          <w:szCs w:val="24"/>
        </w:rPr>
        <w:t>A light to lighten the Gentiles, and the glory of your people Israel.</w:t>
      </w:r>
    </w:p>
    <w:p w14:paraId="533112A1" w14:textId="77777777" w:rsidR="00792745" w:rsidRDefault="00792745">
      <w:pPr>
        <w:jc w:val="center"/>
        <w:rPr>
          <w:rFonts w:ascii="Garamond" w:eastAsia="Times New Roman" w:hAnsi="Garamond" w:cs="Times New Roman"/>
          <w:sz w:val="24"/>
          <w:szCs w:val="24"/>
        </w:rPr>
      </w:pPr>
    </w:p>
    <w:p w14:paraId="6DCEA3B0" w14:textId="77777777" w:rsidR="00792745" w:rsidRDefault="00792745">
      <w:pPr>
        <w:jc w:val="center"/>
        <w:rPr>
          <w:rFonts w:ascii="Garamond" w:eastAsia="Times New Roman" w:hAnsi="Garamond" w:cs="Times New Roman"/>
          <w:sz w:val="24"/>
          <w:szCs w:val="24"/>
        </w:rPr>
      </w:pPr>
    </w:p>
    <w:p w14:paraId="00000017" w14:textId="1CA47FFC" w:rsidR="005D2E46" w:rsidRPr="00792745" w:rsidRDefault="00000000">
      <w:pPr>
        <w:jc w:val="center"/>
        <w:rPr>
          <w:rFonts w:ascii="Garamond" w:eastAsia="Times New Roman" w:hAnsi="Garamond" w:cs="Times New Roman"/>
          <w:sz w:val="24"/>
          <w:szCs w:val="24"/>
        </w:rPr>
      </w:pPr>
      <w:r w:rsidRPr="00792745">
        <w:rPr>
          <w:rFonts w:ascii="Garamond" w:eastAsia="Times New Roman" w:hAnsi="Garamond" w:cs="Times New Roman"/>
          <w:sz w:val="24"/>
          <w:szCs w:val="24"/>
        </w:rPr>
        <w:lastRenderedPageBreak/>
        <w:t>The Procession</w:t>
      </w:r>
    </w:p>
    <w:p w14:paraId="00000018" w14:textId="2B6A792C" w:rsidR="005D2E46" w:rsidRPr="00792745" w:rsidRDefault="00000000">
      <w:pPr>
        <w:rPr>
          <w:rFonts w:ascii="Garamond" w:eastAsia="Times New Roman" w:hAnsi="Garamond" w:cs="Times New Roman"/>
          <w:sz w:val="24"/>
          <w:szCs w:val="24"/>
        </w:rPr>
      </w:pPr>
      <w:r w:rsidRPr="00792745">
        <w:rPr>
          <w:rFonts w:ascii="Garamond" w:eastAsia="Times New Roman" w:hAnsi="Garamond" w:cs="Times New Roman"/>
          <w:i/>
          <w:sz w:val="24"/>
          <w:szCs w:val="24"/>
        </w:rPr>
        <w:t>Deacon</w:t>
      </w:r>
      <w:r w:rsidRPr="00792745">
        <w:rPr>
          <w:rFonts w:ascii="Garamond" w:eastAsia="Times New Roman" w:hAnsi="Garamond" w:cs="Times New Roman"/>
          <w:i/>
          <w:sz w:val="24"/>
          <w:szCs w:val="24"/>
        </w:rPr>
        <w:tab/>
      </w:r>
      <w:r w:rsidR="00792745">
        <w:rPr>
          <w:rFonts w:ascii="Garamond" w:eastAsia="Times New Roman" w:hAnsi="Garamond" w:cs="Times New Roman"/>
          <w:i/>
          <w:sz w:val="24"/>
          <w:szCs w:val="24"/>
        </w:rPr>
        <w:tab/>
      </w:r>
      <w:r w:rsidRPr="00792745">
        <w:rPr>
          <w:rFonts w:ascii="Garamond" w:eastAsia="Times New Roman" w:hAnsi="Garamond" w:cs="Times New Roman"/>
          <w:sz w:val="24"/>
          <w:szCs w:val="24"/>
        </w:rPr>
        <w:t>Let us go forth in peace.</w:t>
      </w:r>
    </w:p>
    <w:p w14:paraId="00000019" w14:textId="77777777" w:rsidR="005D2E46" w:rsidRPr="00792745" w:rsidRDefault="00000000">
      <w:pPr>
        <w:rPr>
          <w:rFonts w:ascii="Garamond" w:eastAsia="Times New Roman" w:hAnsi="Garamond" w:cs="Times New Roman"/>
          <w:b/>
          <w:sz w:val="24"/>
          <w:szCs w:val="24"/>
        </w:rPr>
      </w:pPr>
      <w:r w:rsidRPr="00792745">
        <w:rPr>
          <w:rFonts w:ascii="Garamond" w:eastAsia="Times New Roman" w:hAnsi="Garamond" w:cs="Times New Roman"/>
          <w:i/>
          <w:sz w:val="24"/>
          <w:szCs w:val="24"/>
        </w:rPr>
        <w:t>People</w:t>
      </w:r>
      <w:r w:rsidRPr="00792745">
        <w:rPr>
          <w:rFonts w:ascii="Garamond" w:eastAsia="Times New Roman" w:hAnsi="Garamond" w:cs="Times New Roman"/>
          <w:i/>
          <w:sz w:val="24"/>
          <w:szCs w:val="24"/>
        </w:rPr>
        <w:tab/>
      </w:r>
      <w:r w:rsidRPr="00792745">
        <w:rPr>
          <w:rFonts w:ascii="Garamond" w:eastAsia="Times New Roman" w:hAnsi="Garamond" w:cs="Times New Roman"/>
          <w:i/>
          <w:sz w:val="24"/>
          <w:szCs w:val="24"/>
        </w:rPr>
        <w:tab/>
      </w:r>
      <w:r w:rsidRPr="00792745">
        <w:rPr>
          <w:rFonts w:ascii="Garamond" w:eastAsia="Times New Roman" w:hAnsi="Garamond" w:cs="Times New Roman"/>
          <w:b/>
          <w:sz w:val="24"/>
          <w:szCs w:val="24"/>
        </w:rPr>
        <w:t>In the name of Christ. Amen.</w:t>
      </w:r>
    </w:p>
    <w:p w14:paraId="47F437BF" w14:textId="77777777" w:rsidR="00792745" w:rsidRDefault="00792745">
      <w:pPr>
        <w:rPr>
          <w:rFonts w:ascii="Garamond" w:eastAsia="Times New Roman" w:hAnsi="Garamond" w:cs="Times New Roman"/>
          <w:i/>
          <w:sz w:val="24"/>
          <w:szCs w:val="24"/>
        </w:rPr>
      </w:pPr>
    </w:p>
    <w:p w14:paraId="0000001A" w14:textId="2EB7458E" w:rsidR="005D2E46" w:rsidRPr="00792745" w:rsidRDefault="00000000">
      <w:pPr>
        <w:rPr>
          <w:rFonts w:ascii="Garamond" w:eastAsia="Times New Roman" w:hAnsi="Garamond" w:cs="Times New Roman"/>
          <w:i/>
          <w:sz w:val="24"/>
          <w:szCs w:val="24"/>
        </w:rPr>
      </w:pPr>
      <w:r w:rsidRPr="00792745">
        <w:rPr>
          <w:rFonts w:ascii="Garamond" w:eastAsia="Times New Roman" w:hAnsi="Garamond" w:cs="Times New Roman"/>
          <w:i/>
          <w:sz w:val="24"/>
          <w:szCs w:val="24"/>
        </w:rPr>
        <w:t>Appropriate psalms, hymns, or anthems may be said or sung during the procession. Psalm 48 is especially appropriate. The Great Litany may also be said or sung.</w:t>
      </w:r>
    </w:p>
    <w:p w14:paraId="73A4FBB1" w14:textId="77777777" w:rsidR="00792745" w:rsidRDefault="00792745">
      <w:pPr>
        <w:rPr>
          <w:rFonts w:ascii="Garamond" w:eastAsia="Times New Roman" w:hAnsi="Garamond" w:cs="Times New Roman"/>
          <w:i/>
          <w:sz w:val="24"/>
          <w:szCs w:val="24"/>
        </w:rPr>
      </w:pPr>
    </w:p>
    <w:p w14:paraId="0000001B" w14:textId="7F0B6815" w:rsidR="005D2E46" w:rsidRPr="00792745" w:rsidRDefault="00000000">
      <w:pPr>
        <w:rPr>
          <w:rFonts w:ascii="Garamond" w:eastAsia="Times New Roman" w:hAnsi="Garamond" w:cs="Times New Roman"/>
          <w:i/>
          <w:sz w:val="24"/>
          <w:szCs w:val="24"/>
        </w:rPr>
      </w:pPr>
      <w:r w:rsidRPr="00792745">
        <w:rPr>
          <w:rFonts w:ascii="Garamond" w:eastAsia="Times New Roman" w:hAnsi="Garamond" w:cs="Times New Roman"/>
          <w:i/>
          <w:sz w:val="24"/>
          <w:szCs w:val="24"/>
        </w:rPr>
        <w:t>Upon arrival in the sanctuary, the Celebrant goes to the usual place and the Eucharist continues with the Gloria in Excelsis and the Collect of the Day.</w:t>
      </w:r>
    </w:p>
    <w:sectPr w:rsidR="005D2E46" w:rsidRPr="00792745">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A963A" w14:textId="77777777" w:rsidR="0075581D" w:rsidRDefault="0075581D" w:rsidP="00792745">
      <w:pPr>
        <w:spacing w:line="240" w:lineRule="auto"/>
      </w:pPr>
      <w:r>
        <w:separator/>
      </w:r>
    </w:p>
  </w:endnote>
  <w:endnote w:type="continuationSeparator" w:id="0">
    <w:p w14:paraId="10FF6F63" w14:textId="77777777" w:rsidR="0075581D" w:rsidRDefault="0075581D" w:rsidP="007927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7A829" w14:textId="49FCECD7" w:rsidR="00792745" w:rsidRPr="00792745" w:rsidRDefault="00792745">
    <w:pPr>
      <w:pStyle w:val="Footer"/>
      <w:rPr>
        <w:rFonts w:ascii="Garamond" w:hAnsi="Garamond"/>
        <w:color w:val="FF0000"/>
        <w:lang w:val="en-US"/>
      </w:rPr>
    </w:pPr>
    <w:r w:rsidRPr="004611AD">
      <w:rPr>
        <w:rFonts w:ascii="Garamond" w:hAnsi="Garamond"/>
        <w:color w:val="FF0000"/>
        <w:lang w:val="en-US"/>
      </w:rPr>
      <w:t>DRAFT – APPROVED BY THE COLLEGE OF BISHOPS, 1-15-2025</w:t>
    </w:r>
    <w:r w:rsidRPr="004611AD">
      <w:rPr>
        <w:rFonts w:ascii="Garamond" w:hAnsi="Garamond"/>
        <w:color w:val="FF0000"/>
        <w:lang w:val="en-US"/>
      </w:rPr>
      <w:br/>
      <w:t>Please send all feedback to liturgytaskforce@anglicanchurch.net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F725F" w14:textId="77777777" w:rsidR="0075581D" w:rsidRDefault="0075581D" w:rsidP="00792745">
      <w:pPr>
        <w:spacing w:line="240" w:lineRule="auto"/>
      </w:pPr>
      <w:r>
        <w:separator/>
      </w:r>
    </w:p>
  </w:footnote>
  <w:footnote w:type="continuationSeparator" w:id="0">
    <w:p w14:paraId="0E450755" w14:textId="77777777" w:rsidR="0075581D" w:rsidRDefault="0075581D" w:rsidP="0079274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E46"/>
    <w:rsid w:val="00474D75"/>
    <w:rsid w:val="005D2E46"/>
    <w:rsid w:val="0075581D"/>
    <w:rsid w:val="00792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DDC93D"/>
  <w15:docId w15:val="{5D27DAD6-C456-BE4D-8373-83CA8BCCB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792745"/>
    <w:pPr>
      <w:tabs>
        <w:tab w:val="center" w:pos="4680"/>
        <w:tab w:val="right" w:pos="9360"/>
      </w:tabs>
      <w:spacing w:line="240" w:lineRule="auto"/>
    </w:pPr>
  </w:style>
  <w:style w:type="character" w:customStyle="1" w:styleId="HeaderChar">
    <w:name w:val="Header Char"/>
    <w:basedOn w:val="DefaultParagraphFont"/>
    <w:link w:val="Header"/>
    <w:uiPriority w:val="99"/>
    <w:rsid w:val="00792745"/>
  </w:style>
  <w:style w:type="paragraph" w:styleId="Footer">
    <w:name w:val="footer"/>
    <w:basedOn w:val="Normal"/>
    <w:link w:val="FooterChar"/>
    <w:uiPriority w:val="99"/>
    <w:unhideWhenUsed/>
    <w:rsid w:val="00792745"/>
    <w:pPr>
      <w:tabs>
        <w:tab w:val="center" w:pos="4680"/>
        <w:tab w:val="right" w:pos="9360"/>
      </w:tabs>
      <w:spacing w:line="240" w:lineRule="auto"/>
    </w:pPr>
  </w:style>
  <w:style w:type="character" w:customStyle="1" w:styleId="FooterChar">
    <w:name w:val="Footer Char"/>
    <w:basedOn w:val="DefaultParagraphFont"/>
    <w:link w:val="Footer"/>
    <w:uiPriority w:val="99"/>
    <w:rsid w:val="00792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340</Words>
  <Characters>1944</Characters>
  <Application>Microsoft Office Word</Application>
  <DocSecurity>0</DocSecurity>
  <Lines>16</Lines>
  <Paragraphs>4</Paragraphs>
  <ScaleCrop>false</ScaleCrop>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Jacob Hootman</cp:lastModifiedBy>
  <cp:revision>2</cp:revision>
  <dcterms:created xsi:type="dcterms:W3CDTF">2025-03-31T15:06:00Z</dcterms:created>
  <dcterms:modified xsi:type="dcterms:W3CDTF">2025-03-31T15:07:00Z</dcterms:modified>
</cp:coreProperties>
</file>