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8A51" w14:textId="37201788" w:rsidR="00316408" w:rsidRPr="00316408" w:rsidRDefault="00316408" w:rsidP="00316408">
      <w:pPr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30"/>
          <w:szCs w:val="30"/>
        </w:rPr>
      </w:pPr>
      <w:r w:rsidRPr="00316408">
        <w:rPr>
          <w:rFonts w:ascii="Garamond" w:hAnsi="Garamond" w:cs="Garamond"/>
          <w:spacing w:val="50"/>
          <w:sz w:val="30"/>
          <w:szCs w:val="30"/>
        </w:rPr>
        <w:t xml:space="preserve">TABLE </w:t>
      </w:r>
      <w:r w:rsidRPr="00316408">
        <w:rPr>
          <w:rFonts w:ascii="Garamond" w:hAnsi="Garamond" w:cs="Garamond"/>
          <w:i/>
          <w:iCs/>
          <w:spacing w:val="50"/>
          <w:sz w:val="30"/>
          <w:szCs w:val="30"/>
        </w:rPr>
        <w:t>of</w:t>
      </w:r>
      <w:r w:rsidRPr="00316408">
        <w:rPr>
          <w:rFonts w:ascii="Garamond" w:hAnsi="Garamond" w:cs="Garamond"/>
          <w:spacing w:val="50"/>
          <w:sz w:val="30"/>
          <w:szCs w:val="30"/>
        </w:rPr>
        <w:t xml:space="preserve"> CONTENTS</w:t>
      </w:r>
    </w:p>
    <w:p w14:paraId="0108DC50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9B9EB40" w14:textId="2F9FD1FF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PREFACE</w:t>
      </w:r>
      <w:r>
        <w:rPr>
          <w:rFonts w:ascii="Garamond" w:hAnsi="Garamond" w:cs="Garamond"/>
          <w:sz w:val="20"/>
          <w:szCs w:val="20"/>
        </w:rPr>
        <w:tab/>
        <w:t>1</w:t>
      </w:r>
    </w:p>
    <w:p w14:paraId="2147E2CE" w14:textId="72277A46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CONCERNING THE DIVINE SERVICE OF THE CHURCH</w:t>
      </w:r>
      <w:r>
        <w:rPr>
          <w:rFonts w:ascii="Garamond" w:hAnsi="Garamond" w:cs="Garamond"/>
          <w:sz w:val="20"/>
          <w:szCs w:val="20"/>
        </w:rPr>
        <w:tab/>
        <w:t>6</w:t>
      </w:r>
    </w:p>
    <w:p w14:paraId="6F8ACF54" w14:textId="3B40CC1E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3FE36574" w14:textId="4CCA4BAA" w:rsidR="00316408" w:rsidRP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 w:rsidRPr="00316408">
        <w:rPr>
          <w:rFonts w:ascii="Garamond" w:hAnsi="Garamond" w:cs="Garamond"/>
        </w:rPr>
        <w:t>DAILY OFFICE</w:t>
      </w:r>
    </w:p>
    <w:p w14:paraId="4BF8A11C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7E55783" w14:textId="3DC4F687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MORNING PRAYER</w:t>
      </w:r>
      <w:r>
        <w:rPr>
          <w:rFonts w:ascii="Garamond" w:hAnsi="Garamond" w:cs="Garamond"/>
          <w:sz w:val="20"/>
          <w:szCs w:val="20"/>
        </w:rPr>
        <w:tab/>
        <w:t>11</w:t>
      </w:r>
    </w:p>
    <w:p w14:paraId="483269E4" w14:textId="7C8EC7E3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MIDDAY PRAYER</w:t>
      </w:r>
      <w:r>
        <w:rPr>
          <w:rFonts w:ascii="Garamond" w:hAnsi="Garamond" w:cs="Garamond"/>
          <w:sz w:val="20"/>
          <w:szCs w:val="20"/>
        </w:rPr>
        <w:tab/>
        <w:t>33</w:t>
      </w:r>
    </w:p>
    <w:p w14:paraId="0C974DDF" w14:textId="55D5C6A9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EVENING PRAYER</w:t>
      </w:r>
      <w:r>
        <w:rPr>
          <w:rFonts w:ascii="Garamond" w:hAnsi="Garamond" w:cs="Garamond"/>
          <w:sz w:val="20"/>
          <w:szCs w:val="20"/>
        </w:rPr>
        <w:tab/>
        <w:t>41</w:t>
      </w:r>
    </w:p>
    <w:p w14:paraId="05331CF6" w14:textId="43264E85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COMPLINE</w:t>
      </w:r>
      <w:r>
        <w:rPr>
          <w:rFonts w:ascii="Garamond" w:hAnsi="Garamond" w:cs="Garamond"/>
          <w:sz w:val="20"/>
          <w:szCs w:val="20"/>
        </w:rPr>
        <w:tab/>
        <w:t>57</w:t>
      </w:r>
    </w:p>
    <w:p w14:paraId="2F9F0C06" w14:textId="0D055283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FAMILY PRAYER</w:t>
      </w:r>
      <w:r>
        <w:rPr>
          <w:rFonts w:ascii="Garamond" w:hAnsi="Garamond" w:cs="Garamond"/>
          <w:sz w:val="20"/>
          <w:szCs w:val="20"/>
        </w:rPr>
        <w:tab/>
        <w:t>67</w:t>
      </w:r>
    </w:p>
    <w:p w14:paraId="203B304D" w14:textId="3AFBB61F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SUPPLEMENTAL CANTICLES FOR WORSHIP</w:t>
      </w:r>
      <w:r>
        <w:rPr>
          <w:rFonts w:ascii="Garamond" w:hAnsi="Garamond" w:cs="Garamond"/>
          <w:sz w:val="20"/>
          <w:szCs w:val="20"/>
        </w:rPr>
        <w:tab/>
        <w:t>79</w:t>
      </w:r>
    </w:p>
    <w:p w14:paraId="6586A7BD" w14:textId="77777777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411FEE8E" w14:textId="7690DA84" w:rsidR="00316408" w:rsidRP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 w:rsidRPr="00316408">
        <w:rPr>
          <w:rFonts w:ascii="Garamond" w:hAnsi="Garamond" w:cs="Garamond"/>
        </w:rPr>
        <w:t>GREAT LITANY &amp; DECALOGUE</w:t>
      </w:r>
    </w:p>
    <w:p w14:paraId="1C4983EB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B8A5CF4" w14:textId="09820A8A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GREAT LITANY AND SUPPLICATION</w:t>
      </w:r>
      <w:r>
        <w:rPr>
          <w:rFonts w:ascii="Garamond" w:hAnsi="Garamond" w:cs="Garamond"/>
          <w:sz w:val="20"/>
          <w:szCs w:val="20"/>
        </w:rPr>
        <w:tab/>
        <w:t>9</w:t>
      </w:r>
      <w:r w:rsidR="00C321FC">
        <w:rPr>
          <w:rFonts w:ascii="Garamond" w:hAnsi="Garamond" w:cs="Garamond"/>
          <w:sz w:val="20"/>
          <w:szCs w:val="20"/>
        </w:rPr>
        <w:t>1</w:t>
      </w:r>
    </w:p>
    <w:p w14:paraId="215D08CA" w14:textId="69D50933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DECALOGUE</w:t>
      </w:r>
      <w:r>
        <w:rPr>
          <w:rFonts w:ascii="Garamond" w:hAnsi="Garamond" w:cs="Garamond"/>
          <w:sz w:val="20"/>
          <w:szCs w:val="20"/>
        </w:rPr>
        <w:tab/>
        <w:t>100</w:t>
      </w:r>
    </w:p>
    <w:p w14:paraId="2CCEE22A" w14:textId="17C729AC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4E9658BE" w14:textId="306FBCEC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HOLY EUCHARIST</w:t>
      </w:r>
    </w:p>
    <w:p w14:paraId="4B569E05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28D957B" w14:textId="07F6175B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HOLY EUCHARIST: </w:t>
      </w:r>
      <w:r>
        <w:rPr>
          <w:rFonts w:ascii="Garamond" w:hAnsi="Garamond" w:cs="Garamond"/>
          <w:i/>
          <w:iCs/>
          <w:sz w:val="20"/>
          <w:szCs w:val="20"/>
        </w:rPr>
        <w:t>Anglican Standard Text</w:t>
      </w:r>
      <w:r>
        <w:rPr>
          <w:rFonts w:ascii="Garamond" w:hAnsi="Garamond" w:cs="Garamond"/>
          <w:sz w:val="20"/>
          <w:szCs w:val="20"/>
        </w:rPr>
        <w:tab/>
        <w:t>105</w:t>
      </w:r>
    </w:p>
    <w:p w14:paraId="06EAC312" w14:textId="22D82FAB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HOLY EUCHARIST: </w:t>
      </w:r>
      <w:r>
        <w:rPr>
          <w:rFonts w:ascii="Garamond" w:hAnsi="Garamond" w:cs="Garamond"/>
          <w:i/>
          <w:iCs/>
          <w:sz w:val="20"/>
          <w:szCs w:val="20"/>
        </w:rPr>
        <w:t>Renewed Ancient Text</w:t>
      </w:r>
      <w:r>
        <w:rPr>
          <w:rFonts w:ascii="Garamond" w:hAnsi="Garamond" w:cs="Garamond"/>
          <w:sz w:val="20"/>
          <w:szCs w:val="20"/>
        </w:rPr>
        <w:tab/>
        <w:t>123</w:t>
      </w:r>
    </w:p>
    <w:p w14:paraId="5AA96DF0" w14:textId="7143DA64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ADDITIONAL DIRECTIONS</w:t>
      </w:r>
      <w:r>
        <w:rPr>
          <w:rFonts w:ascii="Garamond" w:hAnsi="Garamond" w:cs="Garamond"/>
          <w:sz w:val="20"/>
          <w:szCs w:val="20"/>
        </w:rPr>
        <w:tab/>
        <w:t>139</w:t>
      </w:r>
    </w:p>
    <w:p w14:paraId="531E3499" w14:textId="34ECF88E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SUPPLEMENTAL EUCHARISTIC TEXTS</w:t>
      </w:r>
    </w:p>
    <w:p w14:paraId="020822F3" w14:textId="5E77321E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SEASONAL GREETINGS</w:t>
      </w:r>
      <w:r>
        <w:rPr>
          <w:rFonts w:ascii="Garamond" w:hAnsi="Garamond" w:cs="Garamond"/>
          <w:sz w:val="18"/>
          <w:szCs w:val="18"/>
        </w:rPr>
        <w:tab/>
      </w:r>
      <w:r w:rsidRPr="009420AF">
        <w:rPr>
          <w:rFonts w:ascii="Garamond" w:hAnsi="Garamond" w:cs="Garamond"/>
          <w:sz w:val="20"/>
          <w:szCs w:val="20"/>
        </w:rPr>
        <w:t>145</w:t>
      </w:r>
    </w:p>
    <w:p w14:paraId="1DCA85E3" w14:textId="3849D013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THE EXHORTATION</w:t>
      </w:r>
      <w:r>
        <w:rPr>
          <w:rFonts w:ascii="Garamond" w:hAnsi="Garamond" w:cs="Garamond"/>
          <w:sz w:val="18"/>
          <w:szCs w:val="18"/>
        </w:rPr>
        <w:tab/>
      </w:r>
      <w:r w:rsidRPr="009420AF">
        <w:rPr>
          <w:rFonts w:ascii="Garamond" w:hAnsi="Garamond" w:cs="Garamond"/>
          <w:sz w:val="20"/>
          <w:szCs w:val="20"/>
        </w:rPr>
        <w:t>147</w:t>
      </w:r>
    </w:p>
    <w:p w14:paraId="5AAA57E2" w14:textId="2A102859" w:rsidR="00C321FC" w:rsidRPr="00C321FC" w:rsidRDefault="00C321FC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>OFFERTORY SENTENCES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20"/>
          <w:szCs w:val="20"/>
        </w:rPr>
        <w:t>149</w:t>
      </w:r>
    </w:p>
    <w:p w14:paraId="56F1DC9D" w14:textId="5CDB0DB9" w:rsidR="00316408" w:rsidRPr="00316408" w:rsidRDefault="00316408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PROPER PREFACES</w:t>
      </w:r>
      <w:r>
        <w:rPr>
          <w:rFonts w:ascii="Garamond" w:hAnsi="Garamond" w:cs="Garamond"/>
          <w:sz w:val="18"/>
          <w:szCs w:val="18"/>
        </w:rPr>
        <w:tab/>
      </w:r>
      <w:r w:rsidRPr="009420AF">
        <w:rPr>
          <w:rFonts w:ascii="Garamond" w:hAnsi="Garamond" w:cs="Garamond"/>
          <w:sz w:val="20"/>
          <w:szCs w:val="20"/>
        </w:rPr>
        <w:t>152</w:t>
      </w:r>
    </w:p>
    <w:p w14:paraId="0E16C2D2" w14:textId="1A3CA1DF" w:rsidR="00316408" w:rsidRDefault="00316408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231AA89A" w14:textId="0DE04C83" w:rsidR="00316408" w:rsidRP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BAPTISM &amp; CONFIRMATION</w:t>
      </w:r>
    </w:p>
    <w:p w14:paraId="54F902E0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ABC60B9" w14:textId="06FA088C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HOLY BAPTISM</w:t>
      </w:r>
      <w:r>
        <w:rPr>
          <w:rFonts w:ascii="Garamond" w:hAnsi="Garamond" w:cs="Garamond"/>
          <w:sz w:val="20"/>
          <w:szCs w:val="20"/>
        </w:rPr>
        <w:tab/>
        <w:t>161</w:t>
      </w:r>
    </w:p>
    <w:p w14:paraId="412689F9" w14:textId="067A1BAF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CONFIRMATION, RECEPTION, AND REAFFIRMATION</w:t>
      </w:r>
      <w:r>
        <w:rPr>
          <w:rFonts w:ascii="Garamond" w:hAnsi="Garamond" w:cs="Garamond"/>
          <w:sz w:val="20"/>
          <w:szCs w:val="20"/>
        </w:rPr>
        <w:tab/>
        <w:t>175</w:t>
      </w:r>
    </w:p>
    <w:p w14:paraId="1584BC21" w14:textId="26E81858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BAPTISM WITH CONFIRMATION</w:t>
      </w:r>
      <w:r>
        <w:rPr>
          <w:rFonts w:ascii="Garamond" w:hAnsi="Garamond" w:cs="Garamond"/>
          <w:sz w:val="20"/>
          <w:szCs w:val="20"/>
        </w:rPr>
        <w:tab/>
        <w:t>183</w:t>
      </w:r>
    </w:p>
    <w:p w14:paraId="30FAB406" w14:textId="2333BB57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RENEWAL OF BAPTISMAL VOWS</w:t>
      </w:r>
      <w:r>
        <w:rPr>
          <w:rFonts w:ascii="Garamond" w:hAnsi="Garamond" w:cs="Garamond"/>
          <w:sz w:val="20"/>
          <w:szCs w:val="20"/>
        </w:rPr>
        <w:tab/>
        <w:t>194</w:t>
      </w:r>
    </w:p>
    <w:p w14:paraId="12A6B108" w14:textId="1FE22AC4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428F7725" w14:textId="64A51FE7" w:rsidR="009420AF" w:rsidRP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PASTORAL RITES</w:t>
      </w:r>
    </w:p>
    <w:p w14:paraId="6FF03C24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6600611" w14:textId="6D195A1A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HOLY MATRIMONY</w:t>
      </w:r>
      <w:r>
        <w:rPr>
          <w:rFonts w:ascii="Garamond" w:hAnsi="Garamond" w:cs="Garamond"/>
          <w:sz w:val="20"/>
          <w:szCs w:val="20"/>
        </w:rPr>
        <w:tab/>
        <w:t>201</w:t>
      </w:r>
    </w:p>
    <w:p w14:paraId="00A293AE" w14:textId="171B974B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THANKSGIVING FOR THE BIRTH OR ADOPTION OF A CHILD</w:t>
      </w:r>
      <w:r>
        <w:rPr>
          <w:rFonts w:ascii="Garamond" w:hAnsi="Garamond" w:cs="Garamond"/>
          <w:sz w:val="20"/>
          <w:szCs w:val="20"/>
        </w:rPr>
        <w:tab/>
        <w:t>215</w:t>
      </w:r>
    </w:p>
    <w:p w14:paraId="1887C3A2" w14:textId="6E01E5B8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RITES OF HEALING</w:t>
      </w:r>
    </w:p>
    <w:p w14:paraId="59D6BC7A" w14:textId="19E3217D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6"/>
          <w:szCs w:val="16"/>
        </w:rPr>
      </w:pPr>
      <w:r w:rsidRPr="009420AF">
        <w:rPr>
          <w:rFonts w:ascii="Garamond" w:hAnsi="Garamond" w:cs="Garamond"/>
          <w:sz w:val="18"/>
          <w:szCs w:val="18"/>
        </w:rPr>
        <w:t>RECONCILIATION OF PENITENTS</w:t>
      </w:r>
      <w:r>
        <w:rPr>
          <w:rFonts w:ascii="Garamond" w:hAnsi="Garamond" w:cs="Garamond"/>
          <w:sz w:val="16"/>
          <w:szCs w:val="16"/>
        </w:rPr>
        <w:tab/>
      </w:r>
      <w:r w:rsidRPr="009420AF">
        <w:rPr>
          <w:rFonts w:ascii="Garamond" w:hAnsi="Garamond" w:cs="Garamond"/>
          <w:sz w:val="20"/>
          <w:szCs w:val="20"/>
        </w:rPr>
        <w:t>223</w:t>
      </w:r>
    </w:p>
    <w:p w14:paraId="3988673E" w14:textId="13F6FA01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6"/>
          <w:szCs w:val="16"/>
        </w:rPr>
      </w:pPr>
      <w:r w:rsidRPr="009420AF">
        <w:rPr>
          <w:rFonts w:ascii="Garamond" w:hAnsi="Garamond" w:cs="Garamond"/>
          <w:sz w:val="18"/>
          <w:szCs w:val="18"/>
        </w:rPr>
        <w:t>MINISTRY TO THE SICK</w:t>
      </w:r>
      <w:r>
        <w:rPr>
          <w:rFonts w:ascii="Garamond" w:hAnsi="Garamond" w:cs="Garamond"/>
          <w:sz w:val="16"/>
          <w:szCs w:val="16"/>
        </w:rPr>
        <w:tab/>
      </w:r>
      <w:r w:rsidRPr="009420AF">
        <w:rPr>
          <w:rFonts w:ascii="Garamond" w:hAnsi="Garamond" w:cs="Garamond"/>
          <w:sz w:val="20"/>
          <w:szCs w:val="20"/>
        </w:rPr>
        <w:t>225</w:t>
      </w:r>
    </w:p>
    <w:p w14:paraId="04E1A493" w14:textId="606A6ED5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6"/>
          <w:szCs w:val="16"/>
        </w:rPr>
      </w:pPr>
      <w:r w:rsidRPr="009420AF">
        <w:rPr>
          <w:rFonts w:ascii="Garamond" w:hAnsi="Garamond" w:cs="Garamond"/>
          <w:sz w:val="18"/>
          <w:szCs w:val="18"/>
        </w:rPr>
        <w:t>COMMUNION OF THE SICK</w:t>
      </w:r>
      <w:r>
        <w:rPr>
          <w:rFonts w:ascii="Garamond" w:hAnsi="Garamond" w:cs="Garamond"/>
          <w:sz w:val="16"/>
          <w:szCs w:val="16"/>
        </w:rPr>
        <w:tab/>
      </w:r>
      <w:r w:rsidRPr="009420AF">
        <w:rPr>
          <w:rFonts w:ascii="Garamond" w:hAnsi="Garamond" w:cs="Garamond"/>
          <w:sz w:val="20"/>
          <w:szCs w:val="20"/>
        </w:rPr>
        <w:t>227</w:t>
      </w:r>
    </w:p>
    <w:p w14:paraId="6E2ADA6C" w14:textId="559078B9" w:rsidR="009420AF" w:rsidRP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6"/>
          <w:szCs w:val="16"/>
        </w:rPr>
      </w:pPr>
      <w:r w:rsidRPr="009420AF">
        <w:rPr>
          <w:rFonts w:ascii="Garamond" w:hAnsi="Garamond" w:cs="Garamond"/>
          <w:sz w:val="18"/>
          <w:szCs w:val="18"/>
        </w:rPr>
        <w:t>ADDITIONAL PRAYERS FOR THE SICK</w:t>
      </w:r>
      <w:r>
        <w:rPr>
          <w:rFonts w:ascii="Garamond" w:hAnsi="Garamond" w:cs="Garamond"/>
          <w:sz w:val="16"/>
          <w:szCs w:val="16"/>
        </w:rPr>
        <w:tab/>
      </w:r>
      <w:r w:rsidRPr="009420AF">
        <w:rPr>
          <w:rFonts w:ascii="Garamond" w:hAnsi="Garamond" w:cs="Garamond"/>
          <w:sz w:val="20"/>
          <w:szCs w:val="20"/>
        </w:rPr>
        <w:t>231</w:t>
      </w:r>
    </w:p>
    <w:p w14:paraId="6D634F14" w14:textId="6F358AC7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MINISTRY TO THE DYING</w:t>
      </w:r>
      <w:r>
        <w:rPr>
          <w:rFonts w:ascii="Garamond" w:hAnsi="Garamond" w:cs="Garamond"/>
          <w:sz w:val="20"/>
          <w:szCs w:val="20"/>
        </w:rPr>
        <w:tab/>
        <w:t>237</w:t>
      </w:r>
    </w:p>
    <w:p w14:paraId="7419DD31" w14:textId="5AB42528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PRAYERS FOR A VIGIL</w:t>
      </w:r>
      <w:r>
        <w:rPr>
          <w:rFonts w:ascii="Garamond" w:hAnsi="Garamond" w:cs="Garamond"/>
          <w:sz w:val="20"/>
          <w:szCs w:val="20"/>
        </w:rPr>
        <w:tab/>
        <w:t>243</w:t>
      </w:r>
    </w:p>
    <w:p w14:paraId="4C025CA0" w14:textId="646B8A48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BURIAL OF THE DEAD</w:t>
      </w:r>
      <w:r>
        <w:rPr>
          <w:rFonts w:ascii="Garamond" w:hAnsi="Garamond" w:cs="Garamond"/>
          <w:sz w:val="20"/>
          <w:szCs w:val="20"/>
        </w:rPr>
        <w:tab/>
        <w:t>249</w:t>
      </w:r>
    </w:p>
    <w:p w14:paraId="722ED8B4" w14:textId="77777777" w:rsidR="009420AF" w:rsidRDefault="009420AF" w:rsidP="00316408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5FE94DE2" w14:textId="19425F0B" w:rsidR="00316408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THE PSALTER</w:t>
      </w:r>
    </w:p>
    <w:p w14:paraId="6E401913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842C4F4" w14:textId="0AB09A26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SELECTIONS OF PSALMS</w:t>
      </w:r>
      <w:r>
        <w:rPr>
          <w:rFonts w:ascii="Garamond" w:hAnsi="Garamond" w:cs="Garamond"/>
          <w:sz w:val="20"/>
          <w:szCs w:val="20"/>
        </w:rPr>
        <w:tab/>
        <w:t>269</w:t>
      </w:r>
    </w:p>
    <w:p w14:paraId="34164932" w14:textId="3198567B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PSALMS 1-150</w:t>
      </w:r>
      <w:r>
        <w:rPr>
          <w:rFonts w:ascii="Garamond" w:hAnsi="Garamond" w:cs="Garamond"/>
          <w:sz w:val="20"/>
          <w:szCs w:val="20"/>
        </w:rPr>
        <w:tab/>
        <w:t>270</w:t>
      </w:r>
    </w:p>
    <w:p w14:paraId="3C3A7943" w14:textId="2A4ACB3E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1263E371" w14:textId="69A5546A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EPISCOPAL SERVICES</w:t>
      </w:r>
    </w:p>
    <w:p w14:paraId="2C0EF29A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5D140B3" w14:textId="520C76E6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THE ORDINAL</w:t>
      </w:r>
    </w:p>
    <w:p w14:paraId="433A2DF8" w14:textId="110547FC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ORDINATION OF A DEACON</w:t>
      </w:r>
      <w:r>
        <w:rPr>
          <w:rFonts w:ascii="Garamond" w:hAnsi="Garamond" w:cs="Garamond"/>
          <w:sz w:val="18"/>
          <w:szCs w:val="18"/>
        </w:rPr>
        <w:tab/>
      </w:r>
      <w:r w:rsidRPr="006F5E12">
        <w:rPr>
          <w:rFonts w:ascii="Garamond" w:hAnsi="Garamond" w:cs="Garamond"/>
          <w:sz w:val="20"/>
          <w:szCs w:val="20"/>
        </w:rPr>
        <w:t>472</w:t>
      </w:r>
    </w:p>
    <w:p w14:paraId="12A74F4A" w14:textId="70380B7E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ORDINATION OF A PRIEST</w:t>
      </w:r>
      <w:r>
        <w:rPr>
          <w:rFonts w:ascii="Garamond" w:hAnsi="Garamond" w:cs="Garamond"/>
          <w:sz w:val="18"/>
          <w:szCs w:val="18"/>
        </w:rPr>
        <w:tab/>
      </w:r>
      <w:r w:rsidRPr="006F5E12">
        <w:rPr>
          <w:rFonts w:ascii="Garamond" w:hAnsi="Garamond" w:cs="Garamond"/>
          <w:sz w:val="20"/>
          <w:szCs w:val="20"/>
        </w:rPr>
        <w:t>483</w:t>
      </w:r>
    </w:p>
    <w:p w14:paraId="311DE71F" w14:textId="2CAAE564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ORDINATION AND CONSECRATION OF A BISHOP</w:t>
      </w:r>
      <w:r>
        <w:rPr>
          <w:rFonts w:ascii="Garamond" w:hAnsi="Garamond" w:cs="Garamond"/>
          <w:sz w:val="18"/>
          <w:szCs w:val="18"/>
        </w:rPr>
        <w:tab/>
      </w:r>
      <w:r w:rsidRPr="006F5E12">
        <w:rPr>
          <w:rFonts w:ascii="Garamond" w:hAnsi="Garamond" w:cs="Garamond"/>
          <w:sz w:val="20"/>
          <w:szCs w:val="20"/>
        </w:rPr>
        <w:t>497</w:t>
      </w:r>
    </w:p>
    <w:p w14:paraId="332F00E0" w14:textId="358084E2" w:rsidR="009420AF" w:rsidRDefault="009420AF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ind w:left="36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LITANY FOR ORDINATIONS</w:t>
      </w:r>
      <w:r>
        <w:rPr>
          <w:rFonts w:ascii="Garamond" w:hAnsi="Garamond" w:cs="Garamond"/>
          <w:sz w:val="18"/>
          <w:szCs w:val="18"/>
        </w:rPr>
        <w:tab/>
      </w:r>
      <w:r w:rsidRPr="006F5E12">
        <w:rPr>
          <w:rFonts w:ascii="Garamond" w:hAnsi="Garamond" w:cs="Garamond"/>
          <w:sz w:val="20"/>
          <w:szCs w:val="20"/>
        </w:rPr>
        <w:t>510</w:t>
      </w:r>
    </w:p>
    <w:p w14:paraId="1E76B409" w14:textId="3BCCAF19" w:rsidR="009420AF" w:rsidRDefault="006F5E12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INSTITUTION OF A RECTOR</w:t>
      </w:r>
      <w:r>
        <w:rPr>
          <w:rFonts w:ascii="Garamond" w:hAnsi="Garamond" w:cs="Garamond"/>
          <w:sz w:val="20"/>
          <w:szCs w:val="20"/>
        </w:rPr>
        <w:tab/>
        <w:t>515</w:t>
      </w:r>
    </w:p>
    <w:p w14:paraId="366623E8" w14:textId="659D2DB0" w:rsidR="006F5E12" w:rsidRDefault="006F5E12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CONSECRATION AND DEDICATION OF A PLACE OF WORSHIP</w:t>
      </w:r>
      <w:r>
        <w:rPr>
          <w:rFonts w:ascii="Garamond" w:hAnsi="Garamond" w:cs="Garamond"/>
          <w:sz w:val="20"/>
          <w:szCs w:val="20"/>
        </w:rPr>
        <w:tab/>
        <w:t>525</w:t>
      </w:r>
    </w:p>
    <w:p w14:paraId="59EEA74E" w14:textId="33954A88" w:rsidR="006F5E12" w:rsidRDefault="006F5E12" w:rsidP="009420AF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01590C2A" w14:textId="39265928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SPECIAL LITURGIES OF LENT &amp; HOLY WEEK</w:t>
      </w:r>
    </w:p>
    <w:p w14:paraId="547DCBCB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F1F99F5" w14:textId="52774470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ASH WEDNESDAY</w:t>
      </w:r>
      <w:r>
        <w:rPr>
          <w:rFonts w:ascii="Garamond" w:hAnsi="Garamond" w:cs="Garamond"/>
          <w:sz w:val="20"/>
          <w:szCs w:val="20"/>
        </w:rPr>
        <w:tab/>
        <w:t>543</w:t>
      </w:r>
    </w:p>
    <w:p w14:paraId="44895D92" w14:textId="689C25A3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PALM SUNDAY</w:t>
      </w:r>
      <w:r>
        <w:rPr>
          <w:rFonts w:ascii="Garamond" w:hAnsi="Garamond" w:cs="Garamond"/>
          <w:sz w:val="20"/>
          <w:szCs w:val="20"/>
        </w:rPr>
        <w:tab/>
        <w:t>554</w:t>
      </w:r>
    </w:p>
    <w:p w14:paraId="495CC192" w14:textId="262919C7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MAUNDY THURSDAY</w:t>
      </w:r>
      <w:r>
        <w:rPr>
          <w:rFonts w:ascii="Garamond" w:hAnsi="Garamond" w:cs="Garamond"/>
          <w:sz w:val="20"/>
          <w:szCs w:val="20"/>
        </w:rPr>
        <w:tab/>
        <w:t>560</w:t>
      </w:r>
    </w:p>
    <w:p w14:paraId="11CE9CB8" w14:textId="44F7E516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GOOD FRIDAY</w:t>
      </w:r>
      <w:r>
        <w:rPr>
          <w:rFonts w:ascii="Garamond" w:hAnsi="Garamond" w:cs="Garamond"/>
          <w:sz w:val="20"/>
          <w:szCs w:val="20"/>
        </w:rPr>
        <w:tab/>
        <w:t>565</w:t>
      </w:r>
    </w:p>
    <w:p w14:paraId="751C5182" w14:textId="6753411C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HOLY SATURDAY</w:t>
      </w:r>
      <w:r>
        <w:rPr>
          <w:rFonts w:ascii="Garamond" w:hAnsi="Garamond" w:cs="Garamond"/>
          <w:sz w:val="20"/>
          <w:szCs w:val="20"/>
        </w:rPr>
        <w:tab/>
        <w:t>578</w:t>
      </w:r>
    </w:p>
    <w:p w14:paraId="7FF5C5C8" w14:textId="3D42BAAA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GREAT VIGIL OF EASTER</w:t>
      </w:r>
      <w:r>
        <w:rPr>
          <w:rFonts w:ascii="Garamond" w:hAnsi="Garamond" w:cs="Garamond"/>
          <w:sz w:val="20"/>
          <w:szCs w:val="20"/>
        </w:rPr>
        <w:tab/>
        <w:t>582</w:t>
      </w:r>
    </w:p>
    <w:p w14:paraId="43FFE466" w14:textId="4AE9F253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0C0228C1" w14:textId="616100DF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COLLECTS &amp; OCCASIONAL PRAYERS</w:t>
      </w:r>
    </w:p>
    <w:p w14:paraId="79002061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52B36B8" w14:textId="764DF984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COLLECTS OF THE CHRISTIAN YEAR</w:t>
      </w:r>
      <w:r>
        <w:rPr>
          <w:rFonts w:ascii="Garamond" w:hAnsi="Garamond" w:cs="Garamond"/>
          <w:sz w:val="20"/>
          <w:szCs w:val="20"/>
        </w:rPr>
        <w:tab/>
        <w:t>598</w:t>
      </w:r>
    </w:p>
    <w:p w14:paraId="286A3EA8" w14:textId="5BB2AEC1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OCCASIONAL PRAYERS</w:t>
      </w:r>
      <w:r>
        <w:rPr>
          <w:rFonts w:ascii="Garamond" w:hAnsi="Garamond" w:cs="Garamond"/>
          <w:sz w:val="20"/>
          <w:szCs w:val="20"/>
        </w:rPr>
        <w:tab/>
        <w:t>64</w:t>
      </w:r>
      <w:r w:rsidR="00AF4776">
        <w:rPr>
          <w:rFonts w:ascii="Garamond" w:hAnsi="Garamond" w:cs="Garamond"/>
          <w:sz w:val="20"/>
          <w:szCs w:val="20"/>
        </w:rPr>
        <w:t>2</w:t>
      </w:r>
    </w:p>
    <w:p w14:paraId="67973005" w14:textId="2E1A1977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3A4FC86A" w14:textId="63D516A4" w:rsidR="006F5E12" w:rsidRP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CALENDARS &amp; LECTIONARIES</w:t>
      </w:r>
    </w:p>
    <w:p w14:paraId="14E73030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F076ACC" w14:textId="42755D5D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CALENDAR OF THE CHRISTIAN YEAR</w:t>
      </w:r>
      <w:r>
        <w:rPr>
          <w:rFonts w:ascii="Garamond" w:hAnsi="Garamond" w:cs="Garamond"/>
          <w:sz w:val="20"/>
          <w:szCs w:val="20"/>
        </w:rPr>
        <w:tab/>
        <w:t>687</w:t>
      </w:r>
    </w:p>
    <w:p w14:paraId="2B8B909A" w14:textId="40212F40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CALENDAR OF HOLY DAYS AND COMMEMORATIONS</w:t>
      </w:r>
      <w:r>
        <w:rPr>
          <w:rFonts w:ascii="Garamond" w:hAnsi="Garamond" w:cs="Garamond"/>
          <w:sz w:val="20"/>
          <w:szCs w:val="20"/>
        </w:rPr>
        <w:tab/>
        <w:t>691</w:t>
      </w:r>
    </w:p>
    <w:p w14:paraId="541E8FDA" w14:textId="6211094F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TABLES FOR FINDING THE DATE OF EASTER</w:t>
      </w:r>
      <w:r>
        <w:rPr>
          <w:rFonts w:ascii="Garamond" w:hAnsi="Garamond" w:cs="Garamond"/>
          <w:sz w:val="20"/>
          <w:szCs w:val="20"/>
        </w:rPr>
        <w:tab/>
        <w:t>713</w:t>
      </w:r>
    </w:p>
    <w:p w14:paraId="429F117D" w14:textId="2DC70358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SUNDAY, HOLY DAY, AND COMMEMORATION LECTIONARY</w:t>
      </w:r>
      <w:r>
        <w:rPr>
          <w:rFonts w:ascii="Garamond" w:hAnsi="Garamond" w:cs="Garamond"/>
          <w:sz w:val="20"/>
          <w:szCs w:val="20"/>
        </w:rPr>
        <w:tab/>
        <w:t>716</w:t>
      </w:r>
    </w:p>
    <w:p w14:paraId="46D81113" w14:textId="5CEC88CD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DAILY OFFICE LECTIONARY</w:t>
      </w:r>
      <w:r>
        <w:rPr>
          <w:rFonts w:ascii="Garamond" w:hAnsi="Garamond" w:cs="Garamond"/>
          <w:sz w:val="20"/>
          <w:szCs w:val="20"/>
        </w:rPr>
        <w:tab/>
        <w:t>734</w:t>
      </w:r>
    </w:p>
    <w:p w14:paraId="44FC36D5" w14:textId="794910C9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p w14:paraId="0315F9F1" w14:textId="686EE172" w:rsidR="006F5E12" w:rsidRP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DOCUMENTARY FOUNDATIONS</w:t>
      </w:r>
    </w:p>
    <w:p w14:paraId="04305A2A" w14:textId="77777777" w:rsidR="00AD4F7C" w:rsidRPr="005252AB" w:rsidRDefault="00AD4F7C" w:rsidP="00AD4F7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492BDA3" w14:textId="35BEDB69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>
        <w:rPr>
          <w:rFonts w:ascii="Garamond" w:hAnsi="Garamond" w:cs="Garamond"/>
          <w:sz w:val="20"/>
          <w:szCs w:val="20"/>
        </w:rPr>
        <w:t>FUNDAMENTAL DECLARATIONS OF THE PROVINCE</w:t>
      </w:r>
      <w:r>
        <w:rPr>
          <w:rFonts w:ascii="Garamond" w:hAnsi="Garamond" w:cs="Garamond"/>
          <w:sz w:val="20"/>
          <w:szCs w:val="20"/>
        </w:rPr>
        <w:tab/>
        <w:t>766</w:t>
      </w:r>
    </w:p>
    <w:p w14:paraId="75F41805" w14:textId="46D867C6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CONCERNING THE NICENE CREED</w:t>
      </w:r>
      <w:r>
        <w:rPr>
          <w:rFonts w:ascii="Garamond" w:hAnsi="Garamond" w:cs="Garamond"/>
          <w:sz w:val="20"/>
          <w:szCs w:val="20"/>
        </w:rPr>
        <w:tab/>
        <w:t>768</w:t>
      </w:r>
    </w:p>
    <w:p w14:paraId="7711E693" w14:textId="35E79EB9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ATHANASIAN CREED</w:t>
      </w:r>
      <w:r>
        <w:rPr>
          <w:rFonts w:ascii="Garamond" w:hAnsi="Garamond" w:cs="Garamond"/>
          <w:sz w:val="20"/>
          <w:szCs w:val="20"/>
        </w:rPr>
        <w:tab/>
        <w:t>769</w:t>
      </w:r>
    </w:p>
    <w:p w14:paraId="11C0F0BB" w14:textId="5E8B90BB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THIRTY-NINE ARTICLES OF RELIGION</w:t>
      </w:r>
      <w:r>
        <w:rPr>
          <w:rFonts w:ascii="Garamond" w:hAnsi="Garamond" w:cs="Garamond"/>
          <w:sz w:val="20"/>
          <w:szCs w:val="20"/>
        </w:rPr>
        <w:tab/>
        <w:t>772</w:t>
      </w:r>
    </w:p>
    <w:p w14:paraId="2B3C2BE1" w14:textId="18E68761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JERUSALEM DECLARATION</w:t>
      </w:r>
      <w:r>
        <w:rPr>
          <w:rFonts w:ascii="Garamond" w:hAnsi="Garamond" w:cs="Garamond"/>
          <w:sz w:val="20"/>
          <w:szCs w:val="20"/>
        </w:rPr>
        <w:tab/>
        <w:t>791</w:t>
      </w:r>
    </w:p>
    <w:p w14:paraId="5EE464C9" w14:textId="0D8A4795" w:rsid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PREFACE OF THE BOOK OF COMMON PRAYER (1549)</w:t>
      </w:r>
      <w:r>
        <w:rPr>
          <w:rFonts w:ascii="Garamond" w:hAnsi="Garamond" w:cs="Garamond"/>
          <w:sz w:val="20"/>
          <w:szCs w:val="20"/>
        </w:rPr>
        <w:tab/>
        <w:t>794</w:t>
      </w:r>
    </w:p>
    <w:p w14:paraId="56268914" w14:textId="43B3434B" w:rsidR="00CC1DA7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PREFACE OF THE BOOK OF COMMON PRAYER (1662)</w:t>
      </w:r>
      <w:r>
        <w:rPr>
          <w:rFonts w:ascii="Garamond" w:hAnsi="Garamond" w:cs="Garamond"/>
          <w:sz w:val="20"/>
          <w:szCs w:val="20"/>
        </w:rPr>
        <w:tab/>
        <w:t>798</w:t>
      </w:r>
    </w:p>
    <w:p w14:paraId="4F29628C" w14:textId="77777777" w:rsidR="006F5E12" w:rsidRPr="006F5E12" w:rsidRDefault="006F5E12" w:rsidP="006F5E12">
      <w:pPr>
        <w:tabs>
          <w:tab w:val="right" w:pos="9360"/>
        </w:tabs>
        <w:autoSpaceDE w:val="0"/>
        <w:autoSpaceDN w:val="0"/>
        <w:adjustRightInd w:val="0"/>
        <w:spacing w:line="254" w:lineRule="exact"/>
        <w:rPr>
          <w:rFonts w:ascii="Garamond" w:hAnsi="Garamond" w:cs="Garamond"/>
          <w:sz w:val="20"/>
          <w:szCs w:val="20"/>
        </w:rPr>
      </w:pPr>
    </w:p>
    <w:sectPr w:rsidR="006F5E12" w:rsidRPr="006F5E12" w:rsidSect="00A1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08"/>
    <w:rsid w:val="0001170F"/>
    <w:rsid w:val="001219F1"/>
    <w:rsid w:val="00146CBD"/>
    <w:rsid w:val="00233598"/>
    <w:rsid w:val="00316408"/>
    <w:rsid w:val="003A09F0"/>
    <w:rsid w:val="005A2DEF"/>
    <w:rsid w:val="00621C15"/>
    <w:rsid w:val="006F5E12"/>
    <w:rsid w:val="00764FB6"/>
    <w:rsid w:val="007F6B16"/>
    <w:rsid w:val="009420AF"/>
    <w:rsid w:val="00A12991"/>
    <w:rsid w:val="00A16689"/>
    <w:rsid w:val="00AD4F7C"/>
    <w:rsid w:val="00AF4776"/>
    <w:rsid w:val="00C321FC"/>
    <w:rsid w:val="00CC1DA7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3CE67"/>
  <w15:chartTrackingRefBased/>
  <w15:docId w15:val="{C0C42139-625B-0748-B56F-2E046238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4</cp:revision>
  <dcterms:created xsi:type="dcterms:W3CDTF">2019-08-05T18:36:00Z</dcterms:created>
  <dcterms:modified xsi:type="dcterms:W3CDTF">2019-08-06T14:16:00Z</dcterms:modified>
</cp:coreProperties>
</file>